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b/>
          <w:sz w:val="44"/>
          <w:szCs w:val="44"/>
          <w:lang w:val="en-US" w:eastAsia="zh-CN"/>
        </w:rPr>
        <w:t>金坛区</w:t>
      </w:r>
      <w:r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  <w:t>学校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  <w:t>开展校园欺凌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  <w:t>专项治理情况自查表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</w:pPr>
    </w:p>
    <w:p>
      <w:pPr>
        <w:spacing w:line="560" w:lineRule="exact"/>
        <w:jc w:val="left"/>
        <w:rPr>
          <w:rFonts w:hint="default"/>
          <w:u w:val="single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学校（盖章）</w:t>
      </w:r>
      <w:r>
        <w:rPr>
          <w:rFonts w:hint="eastAsia" w:ascii="Calibri" w:hAnsi="Calibri" w:eastAsia="仿宋_GB2312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Calibri" w:hAnsi="Calibri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94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7" w:hRule="atLeast"/>
        </w:trPr>
        <w:tc>
          <w:tcPr>
            <w:tcW w:w="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  <w:t>主要做法</w:t>
            </w:r>
          </w:p>
        </w:tc>
        <w:tc>
          <w:tcPr>
            <w:tcW w:w="7886" w:type="dxa"/>
            <w:gridSpan w:val="4"/>
          </w:tcPr>
          <w:p>
            <w:pPr>
              <w:spacing w:line="560" w:lineRule="exact"/>
              <w:jc w:val="left"/>
              <w:rPr>
                <w:rFonts w:hint="default" w:ascii="Calibri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2" w:hRule="atLeast"/>
        </w:trPr>
        <w:tc>
          <w:tcPr>
            <w:tcW w:w="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  <w:t>存在问题</w:t>
            </w:r>
          </w:p>
        </w:tc>
        <w:tc>
          <w:tcPr>
            <w:tcW w:w="7886" w:type="dxa"/>
            <w:gridSpan w:val="4"/>
          </w:tcPr>
          <w:p>
            <w:pPr>
              <w:spacing w:line="560" w:lineRule="exact"/>
              <w:jc w:val="left"/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8" w:hRule="atLeast"/>
        </w:trPr>
        <w:tc>
          <w:tcPr>
            <w:tcW w:w="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  <w:t>下步打算</w:t>
            </w:r>
          </w:p>
        </w:tc>
        <w:tc>
          <w:tcPr>
            <w:tcW w:w="7886" w:type="dxa"/>
            <w:gridSpan w:val="4"/>
          </w:tcPr>
          <w:p>
            <w:pPr>
              <w:spacing w:line="560" w:lineRule="exact"/>
              <w:jc w:val="left"/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备注：请各学校于</w:t>
      </w:r>
      <w:r>
        <w:rPr>
          <w:rFonts w:hint="eastAsia"/>
          <w:lang w:val="en-US" w:eastAsia="zh-CN"/>
        </w:rPr>
        <w:t>6月10日前填报表格，加盖公章后上报区教育局政策法规处。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A2024"/>
    <w:rsid w:val="03576E0D"/>
    <w:rsid w:val="20441755"/>
    <w:rsid w:val="24B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2021-03-04T03:02:00Z</dcterms:created>
  <dc:creator>王瑞琛</dc:creator>
  <cp:lastModifiedBy>金沙布衣</cp:lastModifiedBy>
  <dcterms:modified xsi:type="dcterms:W3CDTF">2021-03-10T02:17:22Z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